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95DED2" w14:textId="77777777" w:rsidR="001774DA" w:rsidRPr="0088270E" w:rsidRDefault="001774DA" w:rsidP="001774DA">
      <w:pPr>
        <w:shd w:val="clear" w:color="auto" w:fill="FFFFFF"/>
        <w:spacing w:after="0" w:line="288" w:lineRule="atLeast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774DA">
        <w:rPr>
          <w:rFonts w:ascii="Times New Roman" w:eastAsia="Times New Roman" w:hAnsi="Times New Roman" w:cs="Times New Roman"/>
          <w:color w:val="333333"/>
          <w:sz w:val="28"/>
          <w:szCs w:val="28"/>
        </w:rPr>
        <w:t>ФОРМА</w:t>
      </w:r>
      <w:r w:rsidRPr="001774DA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88270E">
        <w:rPr>
          <w:rFonts w:ascii="Times New Roman" w:eastAsia="Times New Roman" w:hAnsi="Times New Roman" w:cs="Times New Roman"/>
          <w:color w:val="333333"/>
          <w:sz w:val="28"/>
          <w:szCs w:val="28"/>
        </w:rPr>
        <w:t>РАСКРЫТИЯ ИНФОРМАЦИИ АКЦИОНЕРНЫМИ ОБЩЕСТВАМИ, АКЦИИ В УСТАВНЫХ КАПИТАЛАХ КОТОРЫХ НАХОДЯТСЯ В ГОСУДАРСТВЕННОЙ ИЛИ МУНИЦИПАЛЬНОЙ СОБСТВЕННОСТИ</w:t>
      </w:r>
    </w:p>
    <w:tbl>
      <w:tblPr>
        <w:tblW w:w="4964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7"/>
        <w:gridCol w:w="5798"/>
        <w:gridCol w:w="1275"/>
        <w:gridCol w:w="2410"/>
      </w:tblGrid>
      <w:tr w:rsidR="001774DA" w:rsidRPr="0088270E" w14:paraId="64D1B12F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91FE32" w14:textId="77777777" w:rsidR="001774DA" w:rsidRPr="0088270E" w:rsidRDefault="001774DA" w:rsidP="001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l120"/>
            <w:bookmarkEnd w:id="0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 Общая характеристика акционерного общества, акции которого находятся в государственной или муниципальной собственности (АО)</w:t>
            </w:r>
          </w:p>
        </w:tc>
      </w:tr>
      <w:tr w:rsidR="001774DA" w:rsidRPr="0088270E" w14:paraId="42CC6341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B873D00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3C1C89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31FB76C" w14:textId="77777777" w:rsidR="001774DA" w:rsidRPr="0088270E" w:rsidRDefault="00E3055E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</w:t>
            </w:r>
            <w:proofErr w:type="spellStart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ЭлС</w:t>
            </w:r>
            <w:proofErr w:type="spellEnd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A6484" w:rsidRPr="0088270E" w14:paraId="0CEBB6D0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6089738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9E1AAF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726F2A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 xml:space="preserve">216400, Смоленская область, </w:t>
            </w:r>
          </w:p>
          <w:p w14:paraId="6F1F4B97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г. Десногорск, а/я 157</w:t>
            </w:r>
          </w:p>
          <w:p w14:paraId="70D0F630" w14:textId="77777777" w:rsidR="00BC1337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 xml:space="preserve">Смоленская область, </w:t>
            </w:r>
          </w:p>
          <w:p w14:paraId="1EA3CC92" w14:textId="3F531171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г. Десногорск, коммунально-складская зона, строение 10</w:t>
            </w:r>
          </w:p>
        </w:tc>
      </w:tr>
      <w:tr w:rsidR="005A6484" w:rsidRPr="0088270E" w14:paraId="600B3175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9D0FEC3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CA5754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851F35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1056700020190</w:t>
            </w:r>
          </w:p>
        </w:tc>
      </w:tr>
      <w:tr w:rsidR="005A6484" w:rsidRPr="0088270E" w14:paraId="46DFDEA9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75436D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A871FB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сайта АО в информационно-телекоммуникационной сети "Интернет"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298BAB" w14:textId="77777777" w:rsidR="005A6484" w:rsidRPr="0088270E" w:rsidRDefault="00C7696C" w:rsidP="003E47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hyperlink r:id="rId5" w:history="1">
              <w:r w:rsidR="005A6484" w:rsidRPr="008827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A6484" w:rsidRPr="0088270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A6484" w:rsidRPr="008827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els</w:t>
              </w:r>
              <w:proofErr w:type="spellEnd"/>
              <w:r w:rsidR="005A6484" w:rsidRPr="0088270E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proofErr w:type="spellStart"/>
              <w:r w:rsidR="005A6484" w:rsidRPr="008827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desnogorsk</w:t>
              </w:r>
              <w:proofErr w:type="spellEnd"/>
              <w:r w:rsidR="005A6484" w:rsidRPr="0088270E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5A6484" w:rsidRPr="0088270E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</w:tr>
      <w:tr w:rsidR="005A6484" w:rsidRPr="0088270E" w14:paraId="2909526B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6DD46F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7B7467" w14:textId="77777777" w:rsidR="005A6484" w:rsidRPr="0088270E" w:rsidRDefault="005A6484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Органы управления АО: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единоличном исполнительном органе (Ф.И.О., наименование органа и реквизиты решения о его образовании);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" w:name="l121"/>
            <w:bookmarkEnd w:id="1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 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82D513B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70E">
              <w:rPr>
                <w:rFonts w:ascii="Times New Roman" w:hAnsi="Times New Roman"/>
                <w:sz w:val="24"/>
                <w:szCs w:val="24"/>
              </w:rPr>
              <w:t>Ольховиков</w:t>
            </w:r>
            <w:proofErr w:type="spellEnd"/>
            <w:r w:rsidRPr="0088270E">
              <w:rPr>
                <w:rFonts w:ascii="Times New Roman" w:hAnsi="Times New Roman"/>
                <w:sz w:val="24"/>
                <w:szCs w:val="24"/>
              </w:rPr>
              <w:t xml:space="preserve"> Сергей Александрович – Генеральный директор, распоряжение о решениях ВОСА АО «</w:t>
            </w:r>
            <w:proofErr w:type="spellStart"/>
            <w:r w:rsidRPr="0088270E">
              <w:rPr>
                <w:rFonts w:ascii="Times New Roman" w:hAnsi="Times New Roman"/>
                <w:sz w:val="24"/>
                <w:szCs w:val="24"/>
              </w:rPr>
              <w:t>ЭлС</w:t>
            </w:r>
            <w:proofErr w:type="spellEnd"/>
            <w:r w:rsidRPr="0088270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14:paraId="2D923F05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от 16.08.2018 г. № 350-р</w:t>
            </w:r>
          </w:p>
          <w:p w14:paraId="5E885C96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 xml:space="preserve">Совет директоров: </w:t>
            </w:r>
          </w:p>
          <w:p w14:paraId="3054C20E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Владимиров Олег Валерьевич – председатель;</w:t>
            </w:r>
          </w:p>
          <w:p w14:paraId="6B1CD418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Высоцкая Людмила Васильевна;</w:t>
            </w:r>
          </w:p>
          <w:p w14:paraId="5D1B4B5A" w14:textId="3CF3F512" w:rsidR="00FF2AF9" w:rsidRPr="0088270E" w:rsidRDefault="00FF2AF9" w:rsidP="00FF2A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270E">
              <w:rPr>
                <w:rFonts w:ascii="Times New Roman" w:hAnsi="Times New Roman"/>
                <w:sz w:val="24"/>
                <w:szCs w:val="24"/>
              </w:rPr>
              <w:t>Непша</w:t>
            </w:r>
            <w:proofErr w:type="spellEnd"/>
            <w:r w:rsidRPr="0088270E">
              <w:rPr>
                <w:rFonts w:ascii="Times New Roman" w:hAnsi="Times New Roman"/>
                <w:sz w:val="24"/>
                <w:szCs w:val="24"/>
              </w:rPr>
              <w:t xml:space="preserve"> Валерий Васильевич;</w:t>
            </w:r>
          </w:p>
          <w:p w14:paraId="4C0199EC" w14:textId="77777777" w:rsidR="005A6484" w:rsidRPr="0088270E" w:rsidRDefault="005A6484" w:rsidP="003E470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Смирнов Николай Станиславович;</w:t>
            </w:r>
          </w:p>
          <w:p w14:paraId="747AE0A7" w14:textId="77777777" w:rsidR="005A6484" w:rsidRPr="0088270E" w:rsidRDefault="004342F2" w:rsidP="003E4708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Сухотин Сергей Александрович</w:t>
            </w:r>
            <w:r w:rsidR="005A6484" w:rsidRPr="0088270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B524A9" w:rsidRPr="0088270E" w14:paraId="11D7F86E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5AB8E23" w14:textId="77777777" w:rsidR="00B524A9" w:rsidRPr="0088270E" w:rsidRDefault="00B524A9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78C88F" w14:textId="77777777" w:rsidR="00B524A9" w:rsidRPr="0088270E" w:rsidRDefault="00B524A9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974BA4" w14:textId="780F5354" w:rsidR="00B524A9" w:rsidRPr="0088270E" w:rsidRDefault="00B524A9" w:rsidP="00C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Стратегия развития АО «</w:t>
            </w:r>
            <w:proofErr w:type="spellStart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ЭлС</w:t>
            </w:r>
            <w:proofErr w:type="spellEnd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2019-2024 годы, утвержденная Советом директоров Общества, протокол от 16.11.2018 г. № 5, с изменениями: протокол от 17.10.2019 г. № 4, протокол от 12.03.2020 г. № 9 и протокол от 12.02.2021 г. № 4</w:t>
            </w:r>
          </w:p>
          <w:p w14:paraId="683D9171" w14:textId="77777777" w:rsidR="00B524A9" w:rsidRPr="0088270E" w:rsidRDefault="00B524A9" w:rsidP="00C27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Долгосрочная программа развития АО «</w:t>
            </w:r>
            <w:proofErr w:type="spellStart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ЭлС</w:t>
            </w:r>
            <w:proofErr w:type="spellEnd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» на 2019-2024 годы, утвержденной Советом директоров, протокол от 24.12.2018 г. № 7, с изменениями: протокол от 17.04.2019 г. № 11, протокол от 17.10.2019 г. № 4 и протокол от 12.03.2020 г. № 9, протокол от 12.02.2021 г. № 4</w:t>
            </w:r>
          </w:p>
          <w:p w14:paraId="11B2C263" w14:textId="0E6A3318" w:rsidR="00B524A9" w:rsidRPr="0088270E" w:rsidRDefault="00B524A9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Инвестиционная программа </w:t>
            </w:r>
            <w:r w:rsidR="00077147"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ЭлС</w:t>
            </w:r>
            <w:proofErr w:type="spellEnd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2020-2024годы, утвержденная Постановлением Департамента Смоленской области по энергетике, энергоэффективности, тарифной политике от 31.10.2019г. № 110, проект инвестиционной 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программы одобрен Советом директоров Общества (протокол от 21.02.2019 г. № 8).</w:t>
            </w:r>
          </w:p>
        </w:tc>
      </w:tr>
      <w:tr w:rsidR="001774DA" w:rsidRPr="0088270E" w14:paraId="459800DF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62563D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931BD1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" w:name="l134"/>
            <w:bookmarkEnd w:id="2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9F0537" w14:textId="08EE91D4" w:rsidR="001774DA" w:rsidRPr="0088270E" w:rsidRDefault="00C95F4B" w:rsidP="00C9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DA" w:rsidRPr="0088270E" w14:paraId="12F9AD56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3664872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5F62AA9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3" w:name="l122"/>
            <w:bookmarkEnd w:id="3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FCF68F1" w14:textId="54AB68B8" w:rsidR="001774DA" w:rsidRPr="0088270E" w:rsidRDefault="00B45792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4 270,00</w:t>
            </w:r>
          </w:p>
        </w:tc>
      </w:tr>
      <w:tr w:rsidR="001774DA" w:rsidRPr="0088270E" w14:paraId="5B500B69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F7B702C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D8AF6BE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количество, номинальная стоимость и категории выпущенных акций, шт.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72897B0" w14:textId="44647FA7" w:rsidR="001774DA" w:rsidRPr="0088270E" w:rsidRDefault="00B45792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 обыкновенные именные бездокументарные, 42 700 шт., номинальной стоимостью 100 руб.</w:t>
            </w:r>
          </w:p>
        </w:tc>
      </w:tr>
      <w:tr w:rsidR="001774DA" w:rsidRPr="0088270E" w14:paraId="4CE82D0A" w14:textId="77777777" w:rsidTr="00077147">
        <w:trPr>
          <w:trHeight w:val="1445"/>
        </w:trPr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D29822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2313CA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"Интернет"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A328E0" w14:textId="77777777" w:rsidR="00077147" w:rsidRPr="0088270E" w:rsidRDefault="00B45792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Акционерное общество «Независимая регистраторская компания Р.О.С.Т.» Смоленский филиал, 214004, г.  Смоленск,</w:t>
            </w:r>
          </w:p>
          <w:p w14:paraId="06BAF225" w14:textId="74CA6C21" w:rsidR="00B45792" w:rsidRPr="0088270E" w:rsidRDefault="00B45792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ул. Кирова, д.22Б, офис 58</w:t>
            </w:r>
          </w:p>
        </w:tc>
      </w:tr>
      <w:tr w:rsidR="001774DA" w:rsidRPr="0088270E" w14:paraId="59C29FDA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14A9EF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DC7EC5F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C3DB59" w14:textId="38DA2C06" w:rsidR="001774DA" w:rsidRPr="0088270E" w:rsidRDefault="00B45792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774DA" w:rsidRPr="0088270E" w14:paraId="0C1D6D62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7B42B8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5BB3C21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4" w:name="l135"/>
            <w:bookmarkEnd w:id="4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страницы раскрытия информации АО в информационно-телекоммуникационной сети "Интернет" в соответствии с </w:t>
            </w:r>
            <w:bookmarkStart w:id="5" w:name="l123"/>
            <w:bookmarkEnd w:id="5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законодательством о рынке ценных бумаг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FE62B3" w14:textId="435D165B" w:rsidR="001774DA" w:rsidRPr="0088270E" w:rsidRDefault="00C95F4B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DA" w:rsidRPr="0088270E" w14:paraId="38BB37CF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FFA01EC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52892DA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E47658" w14:textId="77777777" w:rsidR="001774DA" w:rsidRPr="0088270E" w:rsidRDefault="007E2919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134,4</w:t>
            </w:r>
          </w:p>
          <w:p w14:paraId="5096800C" w14:textId="1C3A2685" w:rsidR="007E2919" w:rsidRPr="0088270E" w:rsidRDefault="007E2919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74DA" w:rsidRPr="0088270E" w14:paraId="7B02C282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158C5D0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5A96639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EC37240" w14:textId="4C9D850E" w:rsidR="001774DA" w:rsidRPr="0088270E" w:rsidRDefault="00C95F4B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DA" w:rsidRPr="0088270E" w14:paraId="28A8503A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3ECFD73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5C3E0F2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6997848" w14:textId="58CCC5B6" w:rsidR="001774DA" w:rsidRPr="0088270E" w:rsidRDefault="00C95F4B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DA" w:rsidRPr="0088270E" w14:paraId="66D40883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C1A9464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BB9992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 </w:t>
            </w:r>
            <w:bookmarkStart w:id="6" w:name="l124"/>
            <w:bookmarkEnd w:id="6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1FF3653" w14:textId="51C7B059" w:rsidR="001774DA" w:rsidRPr="0088270E" w:rsidRDefault="00C95F4B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DA" w:rsidRPr="0088270E" w14:paraId="55A2F333" w14:textId="77777777" w:rsidTr="00F56E06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F576BD1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282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D03627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случае если взыскателем выступает юридическое лицо - ОГРН), сумма требований в руб.)</w:t>
            </w:r>
          </w:p>
        </w:tc>
        <w:tc>
          <w:tcPr>
            <w:tcW w:w="1792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9BA2825" w14:textId="7B67E19F" w:rsidR="001774DA" w:rsidRPr="0088270E" w:rsidRDefault="00C95F4B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774DA" w:rsidRPr="0088270E" w14:paraId="5461AFC4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758CA9C" w14:textId="77777777" w:rsidR="001774DA" w:rsidRPr="0088270E" w:rsidRDefault="001774DA" w:rsidP="0017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7" w:name="l136"/>
            <w:bookmarkEnd w:id="7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2. Основная продукция (работы, услуги), производство которой осуществляется АО</w:t>
            </w:r>
          </w:p>
        </w:tc>
      </w:tr>
      <w:tr w:rsidR="001774DA" w:rsidRPr="0088270E" w14:paraId="0B56007C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2A0DE06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07274A2" w14:textId="77777777" w:rsidR="001774DA" w:rsidRPr="0088270E" w:rsidRDefault="001774DA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1F12645" w14:textId="18305C14" w:rsidR="001774DA" w:rsidRPr="0088270E" w:rsidRDefault="00F67098" w:rsidP="001774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электроэнергии и технологическое присоединение</w:t>
            </w:r>
          </w:p>
        </w:tc>
      </w:tr>
      <w:tr w:rsidR="00A87E30" w:rsidRPr="0088270E" w14:paraId="17502CAC" w14:textId="77777777" w:rsidTr="00ED2AA4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D5D393C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69A8BB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8" w:name="l125"/>
            <w:bookmarkEnd w:id="8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7B0A89" w14:textId="6D47B66D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№1 </w:t>
            </w:r>
          </w:p>
        </w:tc>
      </w:tr>
      <w:tr w:rsidR="00A87E30" w:rsidRPr="0088270E" w14:paraId="6F3A1B36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9CE828B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2731A51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государственного заказа в общем объеме выполняемых работ 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(услуг) в % к выручке АО за отчетный период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4C546CE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87E30" w:rsidRPr="0088270E" w14:paraId="36E0F3E1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332D750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7AD2BB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 указанием таких товаров, работ, услуг и доли на рынке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F33264" w14:textId="608AAB4F" w:rsidR="00A87E30" w:rsidRPr="0088270E" w:rsidRDefault="00B06C4B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Реестр субъектов естественных монополий в топливно-энергетическом комплексе, Раздел I «Услуги по передаче электрической и (или) тепловой энергии», приказ №39/4 от 25.09.1998г.</w:t>
            </w:r>
          </w:p>
        </w:tc>
      </w:tr>
      <w:tr w:rsidR="00A87E30" w:rsidRPr="0088270E" w14:paraId="5B969791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EF8D880" w14:textId="77777777" w:rsidR="00A87E30" w:rsidRPr="0088270E" w:rsidRDefault="00A87E30" w:rsidP="00A8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9" w:name="l137"/>
            <w:bookmarkEnd w:id="9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3. Объекты недвижимого имущества, включая земельные участки АО</w:t>
            </w:r>
          </w:p>
        </w:tc>
      </w:tr>
      <w:tr w:rsidR="00A87E30" w:rsidRPr="0088270E" w14:paraId="5C473351" w14:textId="77777777" w:rsidTr="00ED2AA4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B417343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8EFA628" w14:textId="2F047FEE" w:rsidR="00A87E30" w:rsidRPr="0088270E" w:rsidRDefault="00A87E30" w:rsidP="00A87E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0" w:name="l126"/>
            <w:bookmarkEnd w:id="10"/>
            <w:r w:rsidRPr="0088270E">
              <w:rPr>
                <w:rFonts w:ascii="Times New Roman" w:hAnsi="Times New Roman"/>
                <w:sz w:val="24"/>
                <w:szCs w:val="24"/>
              </w:rPr>
              <w:t>Общая площадь принадлежащих и (или) используемых АО зданий, сооружений, помещений/ протяженность сооружений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C63E0B" w14:textId="570CE4F6" w:rsidR="00A87E30" w:rsidRPr="0088270E" w:rsidRDefault="00A87E30" w:rsidP="00C76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6 7</w:t>
            </w:r>
            <w:r w:rsidR="00C7696C">
              <w:rPr>
                <w:rFonts w:ascii="Times New Roman" w:hAnsi="Times New Roman"/>
                <w:sz w:val="24"/>
                <w:szCs w:val="24"/>
              </w:rPr>
              <w:t>52</w:t>
            </w:r>
            <w:r w:rsidRPr="0088270E">
              <w:rPr>
                <w:rFonts w:ascii="Times New Roman" w:hAnsi="Times New Roman"/>
                <w:sz w:val="24"/>
                <w:szCs w:val="24"/>
                <w:vertAlign w:val="superscript"/>
              </w:rPr>
              <w:t>/</w:t>
            </w:r>
            <w:r w:rsidRPr="0088270E">
              <w:rPr>
                <w:rFonts w:ascii="Times New Roman" w:hAnsi="Times New Roman"/>
                <w:sz w:val="24"/>
                <w:szCs w:val="24"/>
              </w:rPr>
              <w:t xml:space="preserve"> 68</w:t>
            </w:r>
            <w:r w:rsidR="00C7696C">
              <w:rPr>
                <w:rFonts w:ascii="Times New Roman" w:hAnsi="Times New Roman"/>
                <w:sz w:val="24"/>
                <w:szCs w:val="24"/>
              </w:rPr>
              <w:t>290</w:t>
            </w:r>
            <w:bookmarkStart w:id="11" w:name="_GoBack"/>
            <w:bookmarkEnd w:id="11"/>
            <w:r w:rsidRPr="0088270E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A87E30" w:rsidRPr="0088270E" w14:paraId="7D6075CB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2888610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8BF346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каждого здания, сооружения, помещения: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кадастровый номер;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наименование;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назначение, фактическое использование;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адрес местонахождения;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- общая площадь в кв. м (протяженность в </w:t>
            </w:r>
            <w:proofErr w:type="spellStart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пог</w:t>
            </w:r>
            <w:proofErr w:type="spellEnd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. м);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этажность;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год постройки;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краткие сведения о техническом состоянии;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об отнесении здания, строения, сооружения к объектам культурного наследия;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2" w:name="l138"/>
            <w:bookmarkEnd w:id="12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 вид права, на котором АО использует здание, сооружение;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3" w:name="l127"/>
            <w:bookmarkEnd w:id="13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 реквизиты документов, подтверждающих права на здание, сооружение;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кадастровый номер земельного участка, на котором расположено здание (сооружение)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60087A4" w14:textId="35665DA1" w:rsidR="00A87E30" w:rsidRPr="0088270E" w:rsidRDefault="00B003F7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№2</w:t>
            </w:r>
          </w:p>
        </w:tc>
      </w:tr>
      <w:tr w:rsidR="00A87E30" w:rsidRPr="0088270E" w14:paraId="1DB582E7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893D711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AAE9DC9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7E81689" w14:textId="1ED83C65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hAnsi="Times New Roman"/>
                <w:sz w:val="24"/>
                <w:szCs w:val="24"/>
              </w:rPr>
              <w:t>42004м</w:t>
            </w:r>
            <w:r w:rsidRPr="0088270E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A87E30" w:rsidRPr="0088270E" w14:paraId="74E40042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6B9894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5C95C9A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В отношении каждого земельного участка: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адрес местонахождения;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площадь в кв. м;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категория земель;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4" w:name="l139"/>
            <w:bookmarkEnd w:id="14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 виды разрешенного использования земельного участка;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кадастровый номер;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кадастровая стоимость, руб.;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15" w:name="l128"/>
            <w:bookmarkEnd w:id="15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 вид права, на котором АО использует земельный участок;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реквизиты документов, подтверждающих права на земельный участок; 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8F25CEF" w14:textId="513182D2" w:rsidR="00A87E30" w:rsidRPr="0088270E" w:rsidRDefault="00B003F7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№3</w:t>
            </w:r>
          </w:p>
        </w:tc>
      </w:tr>
      <w:tr w:rsidR="00A87E30" w:rsidRPr="0088270E" w14:paraId="1E541433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9EAD019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03E2D1D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55B02B" w14:textId="62BC6F0C" w:rsidR="00A87E30" w:rsidRPr="0088270E" w:rsidRDefault="00C95F4B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7E30" w:rsidRPr="0088270E" w14:paraId="6F8C7EAD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A97B34F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8C69BD1" w14:textId="4739C5E8" w:rsidR="00077147" w:rsidRPr="0088270E" w:rsidRDefault="00A87E30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l129"/>
            <w:bookmarkEnd w:id="16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незавершенном строительстве АО (наименование объекта, назначение, дата и номер разрешения на строительство, </w:t>
            </w: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6546AA9" w14:textId="06624BD0" w:rsidR="00A87E30" w:rsidRPr="0088270E" w:rsidRDefault="00B003F7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Приложение №4</w:t>
            </w:r>
          </w:p>
        </w:tc>
      </w:tr>
      <w:tr w:rsidR="00A87E30" w:rsidRPr="0088270E" w14:paraId="103165FD" w14:textId="77777777" w:rsidTr="001774DA">
        <w:tc>
          <w:tcPr>
            <w:tcW w:w="5000" w:type="pct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BE4B645" w14:textId="77777777" w:rsidR="00A87E30" w:rsidRPr="0088270E" w:rsidRDefault="00A87E30" w:rsidP="00A87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Иные сведения</w:t>
            </w:r>
          </w:p>
        </w:tc>
      </w:tr>
      <w:tr w:rsidR="00A87E30" w:rsidRPr="0088270E" w14:paraId="3D247FF5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2224432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79F0F3B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C17EE79" w14:textId="77777777" w:rsidR="00A87E30" w:rsidRPr="0088270E" w:rsidRDefault="00A87E30" w:rsidP="00A87E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27EF" w:rsidRPr="0088270E" w14:paraId="591D4AFC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C4DB857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0CA5AF62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l140"/>
            <w:bookmarkEnd w:id="17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B460AE8" w14:textId="51B3B7E4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№5 </w:t>
            </w:r>
          </w:p>
        </w:tc>
      </w:tr>
      <w:tr w:rsidR="008727EF" w:rsidRPr="0088270E" w14:paraId="627C1D82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3D2842E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25C25C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99E219C" w14:textId="16E6D539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№6</w:t>
            </w:r>
          </w:p>
        </w:tc>
      </w:tr>
      <w:tr w:rsidR="008727EF" w:rsidRPr="0088270E" w14:paraId="7FEF689A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E84FB23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EA351AB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l130"/>
            <w:bookmarkEnd w:id="18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3A80F2CD" w14:textId="65EADE9A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Приложение №7 </w:t>
            </w:r>
          </w:p>
        </w:tc>
      </w:tr>
      <w:tr w:rsidR="008727EF" w:rsidRPr="0088270E" w14:paraId="3EE623DB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E8CDCC0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CFD6E85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 </w:t>
            </w:r>
            <w:bookmarkStart w:id="19" w:name="l141"/>
            <w:bookmarkEnd w:id="19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приватизации имущества, находящегося в собственности субъектов Российской Федерации, муниципального имущества и 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4185A3B5" w14:textId="6D5D488D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№8</w:t>
            </w:r>
          </w:p>
        </w:tc>
      </w:tr>
      <w:tr w:rsidR="008727EF" w:rsidRPr="0088270E" w14:paraId="50001E10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1DFA5EE1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9169ACE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l131"/>
            <w:bookmarkEnd w:id="20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643A5B18" w14:textId="77777777" w:rsidR="00C95F4B" w:rsidRPr="0088270E" w:rsidRDefault="002E7D2F" w:rsidP="00C9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95F4B"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Средства, направленные на капитальные вложения для производственного развития тыс. руб. с НДС:</w:t>
            </w:r>
          </w:p>
          <w:p w14:paraId="2DC587DB" w14:textId="77777777" w:rsidR="00C95F4B" w:rsidRPr="0088270E" w:rsidRDefault="00C95F4B" w:rsidP="00C9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2018 г. – 15 428,38</w:t>
            </w:r>
          </w:p>
          <w:p w14:paraId="0DF99D3A" w14:textId="77777777" w:rsidR="00C95F4B" w:rsidRPr="0088270E" w:rsidRDefault="00C95F4B" w:rsidP="00C9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2019 г. – 10 682,56</w:t>
            </w:r>
          </w:p>
          <w:p w14:paraId="633DAC19" w14:textId="3C11642E" w:rsidR="002E7D2F" w:rsidRPr="0088270E" w:rsidRDefault="00C95F4B" w:rsidP="00C95F4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2020 г. – 10 527,57</w:t>
            </w:r>
          </w:p>
        </w:tc>
      </w:tr>
      <w:tr w:rsidR="008727EF" w:rsidRPr="001774DA" w14:paraId="54F6FA89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F8E23A1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AF9ACD4" w14:textId="77777777" w:rsidR="008727EF" w:rsidRPr="0088270E" w:rsidRDefault="008727EF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 </w:t>
            </w:r>
            <w:bookmarkStart w:id="21" w:name="l142"/>
            <w:bookmarkEnd w:id="21"/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капитала, количества акций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57683CF2" w14:textId="71FCFDC4" w:rsidR="008727EF" w:rsidRPr="001774DA" w:rsidRDefault="00C95F4B" w:rsidP="008727E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270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27EF" w:rsidRPr="001774DA" w14:paraId="53523EEB" w14:textId="77777777" w:rsidTr="001774DA">
        <w:tc>
          <w:tcPr>
            <w:tcW w:w="388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21F645D1" w14:textId="77777777" w:rsidR="008727EF" w:rsidRPr="001774DA" w:rsidRDefault="008727EF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4.8</w:t>
            </w:r>
          </w:p>
        </w:tc>
        <w:tc>
          <w:tcPr>
            <w:tcW w:w="3440" w:type="pct"/>
            <w:gridSpan w:val="2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FE139EA" w14:textId="77777777" w:rsidR="008727EF" w:rsidRPr="001774DA" w:rsidRDefault="008727EF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l132"/>
            <w:bookmarkEnd w:id="22"/>
            <w:r w:rsidRPr="001774DA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1172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tcMar>
              <w:top w:w="30" w:type="dxa"/>
              <w:left w:w="75" w:type="dxa"/>
              <w:bottom w:w="30" w:type="dxa"/>
              <w:right w:w="75" w:type="dxa"/>
            </w:tcMar>
            <w:hideMark/>
          </w:tcPr>
          <w:p w14:paraId="7E77C1C9" w14:textId="11A04350" w:rsidR="008727EF" w:rsidRPr="001774DA" w:rsidRDefault="00C95F4B" w:rsidP="000771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1544A3CD" w14:textId="2254457D" w:rsidR="00587B31" w:rsidRDefault="00587B31" w:rsidP="00077147">
      <w:pPr>
        <w:spacing w:after="0" w:line="240" w:lineRule="auto"/>
      </w:pPr>
    </w:p>
    <w:p w14:paraId="15FA8DD3" w14:textId="77777777" w:rsidR="00077147" w:rsidRDefault="00077147" w:rsidP="00077147">
      <w:pPr>
        <w:spacing w:after="0" w:line="240" w:lineRule="auto"/>
      </w:pPr>
    </w:p>
    <w:p w14:paraId="76B58089" w14:textId="5AB0234D" w:rsidR="00077147" w:rsidRPr="00077147" w:rsidRDefault="00077147" w:rsidP="00077147">
      <w:pPr>
        <w:tabs>
          <w:tab w:val="left" w:pos="79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77147">
        <w:rPr>
          <w:rFonts w:ascii="Times New Roman" w:hAnsi="Times New Roman" w:cs="Times New Roman"/>
          <w:b/>
          <w:bCs/>
          <w:sz w:val="28"/>
          <w:szCs w:val="28"/>
        </w:rPr>
        <w:t>Генеральный директор АО «</w:t>
      </w:r>
      <w:proofErr w:type="spellStart"/>
      <w:r w:rsidRPr="00077147">
        <w:rPr>
          <w:rFonts w:ascii="Times New Roman" w:hAnsi="Times New Roman" w:cs="Times New Roman"/>
          <w:b/>
          <w:bCs/>
          <w:sz w:val="28"/>
          <w:szCs w:val="28"/>
        </w:rPr>
        <w:t>ЭлС</w:t>
      </w:r>
      <w:proofErr w:type="spellEnd"/>
      <w:r w:rsidRPr="0007714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077147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С.А. </w:t>
      </w:r>
      <w:proofErr w:type="spellStart"/>
      <w:r w:rsidRPr="00077147">
        <w:rPr>
          <w:rFonts w:ascii="Times New Roman" w:hAnsi="Times New Roman" w:cs="Times New Roman"/>
          <w:b/>
          <w:bCs/>
          <w:sz w:val="28"/>
          <w:szCs w:val="28"/>
        </w:rPr>
        <w:t>Ольховик</w:t>
      </w: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077147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</w:p>
    <w:sectPr w:rsidR="00077147" w:rsidRPr="00077147" w:rsidSect="001774D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4DA"/>
    <w:rsid w:val="00077147"/>
    <w:rsid w:val="001774DA"/>
    <w:rsid w:val="00296CA0"/>
    <w:rsid w:val="002D5EA3"/>
    <w:rsid w:val="002E7D2F"/>
    <w:rsid w:val="004054D6"/>
    <w:rsid w:val="004342F2"/>
    <w:rsid w:val="004523A3"/>
    <w:rsid w:val="00500C3D"/>
    <w:rsid w:val="00587B31"/>
    <w:rsid w:val="005A6484"/>
    <w:rsid w:val="0069311E"/>
    <w:rsid w:val="007E2919"/>
    <w:rsid w:val="008727EF"/>
    <w:rsid w:val="0088270E"/>
    <w:rsid w:val="008852CE"/>
    <w:rsid w:val="008F6F4F"/>
    <w:rsid w:val="00A2231A"/>
    <w:rsid w:val="00A87E30"/>
    <w:rsid w:val="00B003F7"/>
    <w:rsid w:val="00B06C4B"/>
    <w:rsid w:val="00B45792"/>
    <w:rsid w:val="00B524A9"/>
    <w:rsid w:val="00BC1337"/>
    <w:rsid w:val="00C7696C"/>
    <w:rsid w:val="00C95F4B"/>
    <w:rsid w:val="00D80C4D"/>
    <w:rsid w:val="00E132CA"/>
    <w:rsid w:val="00E3055E"/>
    <w:rsid w:val="00E766CD"/>
    <w:rsid w:val="00ED2AA4"/>
    <w:rsid w:val="00F56E06"/>
    <w:rsid w:val="00F67098"/>
    <w:rsid w:val="00FF2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A1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E305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774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774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rsid w:val="00E305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6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ls-desnogo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1362</Words>
  <Characters>7768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Симонова</dc:creator>
  <cp:lastModifiedBy>Пользователь</cp:lastModifiedBy>
  <cp:revision>6</cp:revision>
  <cp:lastPrinted>2018-07-11T09:44:00Z</cp:lastPrinted>
  <dcterms:created xsi:type="dcterms:W3CDTF">2021-08-10T05:07:00Z</dcterms:created>
  <dcterms:modified xsi:type="dcterms:W3CDTF">2021-08-10T06:44:00Z</dcterms:modified>
</cp:coreProperties>
</file>