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00DC6" w:rsidRDefault="000F0714" w:rsidP="000F0714">
      <w:pPr>
        <w:pStyle w:val="a7"/>
        <w:jc w:val="center"/>
      </w:pPr>
      <w:r w:rsidRPr="00000DC6">
        <w:t xml:space="preserve">Сводная ведомость результатов </w:t>
      </w:r>
      <w:r w:rsidR="004654AF" w:rsidRPr="00000DC6">
        <w:t xml:space="preserve">проведения </w:t>
      </w:r>
      <w:r w:rsidRPr="00000DC6">
        <w:t>специальной оценки условий труда</w:t>
      </w:r>
    </w:p>
    <w:p w:rsidR="00B3448B" w:rsidRPr="00000DC6" w:rsidRDefault="00B3448B" w:rsidP="00B3448B"/>
    <w:p w:rsidR="00B3448B" w:rsidRPr="00000DC6" w:rsidRDefault="00B3448B" w:rsidP="00B3448B">
      <w:r w:rsidRPr="00000DC6">
        <w:t>Наименование организации:</w:t>
      </w:r>
      <w:r w:rsidR="00880FDD">
        <w:t xml:space="preserve"> </w:t>
      </w:r>
      <w:fldSimple w:instr=" DOCVARIABLE ceh_info \* MERGEFORMAT ">
        <w:r w:rsidR="003E2493" w:rsidRPr="003E2493">
          <w:rPr>
            <w:rStyle w:val="a9"/>
          </w:rPr>
          <w:t>Акционерное общество "ЭлС" (АО "ЭлС")</w:t>
        </w:r>
      </w:fldSimple>
      <w:r w:rsidRPr="00000DC6">
        <w:rPr>
          <w:rStyle w:val="a9"/>
        </w:rPr>
        <w:t> </w:t>
      </w:r>
    </w:p>
    <w:p w:rsidR="00F06873" w:rsidRPr="00000DC6" w:rsidRDefault="00F06873" w:rsidP="004654AF">
      <w:pPr>
        <w:suppressAutoHyphens/>
        <w:jc w:val="right"/>
      </w:pPr>
      <w:r w:rsidRPr="00000DC6">
        <w:t>Таблица 1</w:t>
      </w:r>
    </w:p>
    <w:tbl>
      <w:tblPr>
        <w:tblW w:w="5021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7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134"/>
      </w:tblGrid>
      <w:tr w:rsidR="004654AF" w:rsidRPr="00000DC6" w:rsidTr="00880FDD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00DC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00D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00DC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00DC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4654AF" w:rsidRPr="00000DC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00DC6" w:rsidTr="00880FDD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00DC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4654A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00DC6" w:rsidTr="00880FDD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00DC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00DC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34" w:type="dxa"/>
            <w:vMerge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00DC6" w:rsidTr="00880FDD">
        <w:trPr>
          <w:jc w:val="center"/>
        </w:trPr>
        <w:tc>
          <w:tcPr>
            <w:tcW w:w="3518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00DC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00DC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1EDF" w:rsidRPr="00000DC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D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00DC6" w:rsidTr="00880FDD">
        <w:trPr>
          <w:jc w:val="center"/>
        </w:trPr>
        <w:tc>
          <w:tcPr>
            <w:tcW w:w="3518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00DC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0DC6" w:rsidTr="00880FDD">
        <w:trPr>
          <w:jc w:val="center"/>
        </w:trPr>
        <w:tc>
          <w:tcPr>
            <w:tcW w:w="3518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00DC6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000DC6">
              <w:rPr>
                <w:rFonts w:ascii="Times New Roman" w:hAnsi="Times New Roman"/>
                <w:sz w:val="20"/>
                <w:szCs w:val="20"/>
              </w:rPr>
              <w:t>с</w:t>
            </w:r>
            <w:r w:rsidRPr="00000DC6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0DC6" w:rsidTr="00880FDD">
        <w:trPr>
          <w:jc w:val="center"/>
        </w:trPr>
        <w:tc>
          <w:tcPr>
            <w:tcW w:w="3518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00DC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0DC6" w:rsidTr="00880FDD">
        <w:trPr>
          <w:jc w:val="center"/>
        </w:trPr>
        <w:tc>
          <w:tcPr>
            <w:tcW w:w="3518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00DC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0DC6" w:rsidTr="00880FDD">
        <w:trPr>
          <w:jc w:val="center"/>
        </w:trPr>
        <w:tc>
          <w:tcPr>
            <w:tcW w:w="3518" w:type="dxa"/>
            <w:vAlign w:val="center"/>
          </w:tcPr>
          <w:p w:rsidR="00AF1EDF" w:rsidRPr="00000DC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00DC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00DC6" w:rsidRDefault="003E24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000DC6" w:rsidRDefault="003E24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80FDD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:rsidR="00F06873" w:rsidRPr="00000DC6" w:rsidRDefault="00F06873" w:rsidP="00F06873">
      <w:pPr>
        <w:jc w:val="right"/>
      </w:pPr>
      <w:r w:rsidRPr="00000DC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569"/>
        <w:gridCol w:w="851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000DC6" w:rsidTr="00000DC6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00DC6" w:rsidRDefault="004654AF" w:rsidP="00F06873">
            <w:pPr>
              <w:jc w:val="center"/>
              <w:rPr>
                <w:sz w:val="20"/>
              </w:rPr>
            </w:pPr>
            <w:r w:rsidRPr="00000DC6">
              <w:rPr>
                <w:color w:val="000000"/>
                <w:sz w:val="20"/>
              </w:rPr>
              <w:t>Индиви</w:t>
            </w:r>
            <w:r w:rsidRPr="00000DC6">
              <w:rPr>
                <w:color w:val="000000"/>
                <w:sz w:val="20"/>
              </w:rPr>
              <w:softHyphen/>
              <w:t>дуал</w:t>
            </w:r>
            <w:r w:rsidRPr="00000DC6">
              <w:rPr>
                <w:color w:val="000000"/>
                <w:sz w:val="20"/>
              </w:rPr>
              <w:t>ь</w:t>
            </w:r>
            <w:r w:rsidRPr="00000DC6">
              <w:rPr>
                <w:color w:val="000000"/>
                <w:sz w:val="20"/>
              </w:rPr>
              <w:t>ный номер рабоч</w:t>
            </w:r>
            <w:r w:rsidRPr="00000DC6">
              <w:rPr>
                <w:color w:val="000000"/>
                <w:sz w:val="20"/>
              </w:rPr>
              <w:t>е</w:t>
            </w:r>
            <w:r w:rsidRPr="00000DC6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000DC6" w:rsidRDefault="004654AF" w:rsidP="004654AF">
            <w:pPr>
              <w:jc w:val="center"/>
              <w:rPr>
                <w:color w:val="000000"/>
                <w:sz w:val="20"/>
              </w:rPr>
            </w:pPr>
            <w:r w:rsidRPr="00000DC6">
              <w:rPr>
                <w:color w:val="000000"/>
                <w:sz w:val="20"/>
              </w:rPr>
              <w:t>Профессия/</w:t>
            </w:r>
            <w:r w:rsidRPr="00000DC6">
              <w:rPr>
                <w:color w:val="000000"/>
                <w:sz w:val="20"/>
              </w:rPr>
              <w:br/>
              <w:t>должность/</w:t>
            </w:r>
            <w:r w:rsidRPr="00000DC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00DC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000DC6" w:rsidRDefault="00F06873" w:rsidP="00F06873">
            <w:pPr>
              <w:jc w:val="center"/>
              <w:rPr>
                <w:sz w:val="20"/>
              </w:rPr>
            </w:pPr>
            <w:r w:rsidRPr="00000DC6">
              <w:rPr>
                <w:sz w:val="20"/>
              </w:rPr>
              <w:t>Классы</w:t>
            </w:r>
            <w:r w:rsidR="004654AF" w:rsidRPr="00000DC6">
              <w:rPr>
                <w:color w:val="000000"/>
                <w:sz w:val="20"/>
              </w:rPr>
              <w:t>(подклассы)</w:t>
            </w:r>
            <w:r w:rsidRPr="00000DC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00DC6">
              <w:rPr>
                <w:color w:val="000000"/>
                <w:sz w:val="16"/>
                <w:szCs w:val="16"/>
              </w:rPr>
              <w:t>о</w:t>
            </w:r>
            <w:r w:rsidRPr="00000DC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00DC6">
              <w:rPr>
                <w:color w:val="000000"/>
                <w:sz w:val="16"/>
                <w:szCs w:val="16"/>
              </w:rPr>
              <w:t>о</w:t>
            </w:r>
            <w:r w:rsidRPr="00000DC6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000DC6">
              <w:rPr>
                <w:color w:val="000000"/>
                <w:sz w:val="16"/>
                <w:szCs w:val="16"/>
              </w:rPr>
              <w:t>о</w:t>
            </w:r>
            <w:r w:rsidRPr="00000DC6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000DC6">
              <w:rPr>
                <w:color w:val="000000"/>
                <w:sz w:val="16"/>
                <w:szCs w:val="16"/>
              </w:rPr>
              <w:t>п</w:t>
            </w:r>
            <w:r w:rsidRPr="00000DC6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000DC6">
              <w:rPr>
                <w:color w:val="000000"/>
                <w:sz w:val="16"/>
                <w:szCs w:val="16"/>
              </w:rPr>
              <w:t>ь</w:t>
            </w:r>
            <w:r w:rsidRPr="00000DC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00DC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Лечебно</w:t>
            </w:r>
            <w:r w:rsidRPr="00000DC6">
              <w:rPr>
                <w:sz w:val="16"/>
                <w:szCs w:val="16"/>
              </w:rPr>
              <w:t>-профилактическое п</w:t>
            </w:r>
            <w:r w:rsidRPr="00000DC6">
              <w:rPr>
                <w:sz w:val="16"/>
                <w:szCs w:val="16"/>
              </w:rPr>
              <w:t>и</w:t>
            </w:r>
            <w:r w:rsidRPr="00000DC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Льготно</w:t>
            </w:r>
            <w:r w:rsidRPr="00000DC6">
              <w:rPr>
                <w:sz w:val="16"/>
                <w:szCs w:val="16"/>
              </w:rPr>
              <w:t>е пенсионное обеспеч</w:t>
            </w:r>
            <w:r w:rsidRPr="00000DC6">
              <w:rPr>
                <w:sz w:val="16"/>
                <w:szCs w:val="16"/>
              </w:rPr>
              <w:t>е</w:t>
            </w:r>
            <w:r w:rsidRPr="00000DC6">
              <w:rPr>
                <w:sz w:val="16"/>
                <w:szCs w:val="16"/>
              </w:rPr>
              <w:t>ние (да/нет)</w:t>
            </w:r>
          </w:p>
        </w:tc>
      </w:tr>
      <w:tr w:rsidR="00F06873" w:rsidRPr="00000DC6" w:rsidTr="00880FDD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00DC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000DC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0DC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000DC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00DC6" w:rsidTr="00880FDD">
        <w:tc>
          <w:tcPr>
            <w:tcW w:w="959" w:type="dxa"/>
            <w:shd w:val="clear" w:color="auto" w:fill="auto"/>
            <w:vAlign w:val="center"/>
          </w:tcPr>
          <w:p w:rsidR="00F06873" w:rsidRPr="00000DC6" w:rsidRDefault="00F06873" w:rsidP="001B19D8">
            <w:pPr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000DC6" w:rsidRDefault="00F06873" w:rsidP="001B19D8">
            <w:pPr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000DC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DC6">
              <w:rPr>
                <w:sz w:val="18"/>
                <w:szCs w:val="18"/>
              </w:rPr>
              <w:t>24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Pr="00000DC6" w:rsidRDefault="003E24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>03. 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Pr="00000DC6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Pr="00000DC6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>04. Отдел реализации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(учет)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(работа с потребителями)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</w:t>
            </w:r>
          </w:p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эксплуатации 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электросчетчиков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>05. 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>06. Отдел планирования и организации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закупочной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06-1А (01 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закупочной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>07. Участок по оперативному обслуживанию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 xml:space="preserve">08. Участок по ремонту, </w:t>
            </w:r>
          </w:p>
          <w:p w:rsidR="003E2493" w:rsidRP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>обслуживанию и монтажу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ремонту, обслуживанию и монтажу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ремонту, обслуживанию и монтажу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ремонту, обслуживанию и монтажу электрооборудования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(обслуживание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ВЗС, КНС, ОС)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Электрослесарь по ремонту, обслуживанию и монтажу 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>09. Участок по ремонту и эксплуатации распредел</w:t>
            </w:r>
            <w:r w:rsidRPr="003E2493">
              <w:rPr>
                <w:b/>
                <w:sz w:val="18"/>
                <w:szCs w:val="18"/>
              </w:rPr>
              <w:t>и</w:t>
            </w:r>
            <w:r w:rsidRPr="003E2493">
              <w:rPr>
                <w:b/>
                <w:sz w:val="18"/>
                <w:szCs w:val="18"/>
              </w:rPr>
              <w:t>тельных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ремонту, обслуживанию и монтажу </w:t>
            </w:r>
          </w:p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распределительных сетей 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ремонту, обслуживанию и монтажу </w:t>
            </w:r>
          </w:p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распределительных сетей 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(Уличное освещение)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ремонту, обслуживанию и монтажу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пределительных сетей 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ТП, КТП, ЦРП, ПС)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 xml:space="preserve">10. Автотранспортный </w:t>
            </w:r>
          </w:p>
          <w:p w:rsidR="003E2493" w:rsidRP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>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генерального</w:t>
            </w:r>
          </w:p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b/>
                <w:sz w:val="18"/>
                <w:szCs w:val="18"/>
              </w:rPr>
            </w:pPr>
            <w:r w:rsidRPr="003E2493">
              <w:rPr>
                <w:b/>
                <w:sz w:val="18"/>
                <w:szCs w:val="18"/>
              </w:rPr>
              <w:t>11. 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9123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</w:p>
          <w:p w:rsidR="003E2493" w:rsidRPr="003E2493" w:rsidRDefault="00391233" w:rsidP="00391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E2493">
              <w:rPr>
                <w:sz w:val="18"/>
                <w:szCs w:val="18"/>
              </w:rPr>
              <w:t>служебных помещений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P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r w:rsidR="003912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производственных помещений</w:t>
            </w:r>
            <w:r w:rsidR="00391233"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2493" w:rsidRPr="00000DC6" w:rsidTr="00880FDD">
        <w:tc>
          <w:tcPr>
            <w:tcW w:w="959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2493" w:rsidRDefault="003E24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по ремонту </w:t>
            </w:r>
          </w:p>
          <w:p w:rsidR="003E2493" w:rsidRPr="003E2493" w:rsidRDefault="00391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bookmarkStart w:id="7" w:name="_GoBack"/>
            <w:bookmarkEnd w:id="7"/>
            <w:r w:rsidR="003E2493">
              <w:rPr>
                <w:sz w:val="18"/>
                <w:szCs w:val="18"/>
              </w:rPr>
              <w:t>обслуживанию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2493" w:rsidRDefault="003E24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00DC6" w:rsidRDefault="0065289A" w:rsidP="009A1326">
      <w:pPr>
        <w:rPr>
          <w:sz w:val="18"/>
          <w:szCs w:val="18"/>
        </w:rPr>
      </w:pPr>
    </w:p>
    <w:p w:rsidR="00936F48" w:rsidRPr="00000DC6" w:rsidRDefault="00936F48" w:rsidP="00936F48">
      <w:r w:rsidRPr="00000DC6">
        <w:t>Дата составления:</w:t>
      </w:r>
      <w:fldSimple w:instr=" DOCVARIABLE fill_date \* MERGEFORMAT ">
        <w:r w:rsidR="003E2493" w:rsidRPr="00880FDD">
          <w:rPr>
            <w:rStyle w:val="a9"/>
            <w:b/>
          </w:rPr>
          <w:t>21.12.2018</w:t>
        </w:r>
      </w:fldSimple>
      <w:r w:rsidRPr="00000DC6">
        <w:rPr>
          <w:rStyle w:val="a9"/>
        </w:rPr>
        <w:t> </w:t>
      </w:r>
    </w:p>
    <w:sectPr w:rsidR="00936F48" w:rsidRPr="00000DC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05" w:rsidRDefault="00086B05" w:rsidP="003E2493">
      <w:r>
        <w:separator/>
      </w:r>
    </w:p>
  </w:endnote>
  <w:endnote w:type="continuationSeparator" w:id="1">
    <w:p w:rsidR="00086B05" w:rsidRDefault="00086B05" w:rsidP="003E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05" w:rsidRDefault="00086B05" w:rsidP="003E2493">
      <w:r>
        <w:separator/>
      </w:r>
    </w:p>
  </w:footnote>
  <w:footnote w:type="continuationSeparator" w:id="1">
    <w:p w:rsidR="00086B05" w:rsidRDefault="00086B05" w:rsidP="003E2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9"/>
    <w:docVar w:name="ceh_info" w:val="Акционерное общество &quot;ЭлС&quot; (АО &quot;ЭлС&quot;)"/>
    <w:docVar w:name="doc_name" w:val="Документ9"/>
    <w:docVar w:name="doc_type" w:val="5"/>
    <w:docVar w:name="fill_date" w:val="21.12.2018"/>
    <w:docVar w:name="org_guid" w:val="0C1EBCC8FD9C415E85FC115ED5ECEB86"/>
    <w:docVar w:name="org_id" w:val="1"/>
    <w:docVar w:name="org_name" w:val="     "/>
    <w:docVar w:name="pers_guids" w:val="E2676C3F5B124AF9893323715DC28DFF@119-439-484 86"/>
    <w:docVar w:name="pers_snils" w:val="E2676C3F5B124AF9893323715DC28DFF@119-439-484 86"/>
    <w:docVar w:name="pred_dolg" w:val="Заместитель главного инженера"/>
    <w:docVar w:name="pred_fio" w:val="Смирнов А.А."/>
    <w:docVar w:name="rbtd_name" w:val="Акционерное общество &quot;ЭлС&quot; (АО &quot;ЭлС&quot;)"/>
    <w:docVar w:name="step_test" w:val="6"/>
    <w:docVar w:name="sv_docs" w:val="1"/>
  </w:docVars>
  <w:rsids>
    <w:rsidRoot w:val="003E2493"/>
    <w:rsid w:val="00000DC6"/>
    <w:rsid w:val="0002033E"/>
    <w:rsid w:val="00086B05"/>
    <w:rsid w:val="000C5130"/>
    <w:rsid w:val="000D3760"/>
    <w:rsid w:val="000F0714"/>
    <w:rsid w:val="00196135"/>
    <w:rsid w:val="001A7AC3"/>
    <w:rsid w:val="001B19D8"/>
    <w:rsid w:val="00224A30"/>
    <w:rsid w:val="00237B32"/>
    <w:rsid w:val="00245D94"/>
    <w:rsid w:val="002743B5"/>
    <w:rsid w:val="002761BA"/>
    <w:rsid w:val="00391233"/>
    <w:rsid w:val="003A1C01"/>
    <w:rsid w:val="003A2259"/>
    <w:rsid w:val="003C3080"/>
    <w:rsid w:val="003C79E5"/>
    <w:rsid w:val="003E2493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80FDD"/>
    <w:rsid w:val="00936F48"/>
    <w:rsid w:val="00941BE6"/>
    <w:rsid w:val="009647F7"/>
    <w:rsid w:val="009A1326"/>
    <w:rsid w:val="009D6532"/>
    <w:rsid w:val="00A026A4"/>
    <w:rsid w:val="00A522E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7CB6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24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2493"/>
    <w:rPr>
      <w:sz w:val="24"/>
    </w:rPr>
  </w:style>
  <w:style w:type="paragraph" w:styleId="ad">
    <w:name w:val="footer"/>
    <w:basedOn w:val="a"/>
    <w:link w:val="ae"/>
    <w:rsid w:val="003E24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24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24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2493"/>
    <w:rPr>
      <w:sz w:val="24"/>
    </w:rPr>
  </w:style>
  <w:style w:type="paragraph" w:styleId="ad">
    <w:name w:val="footer"/>
    <w:basedOn w:val="a"/>
    <w:link w:val="ae"/>
    <w:rsid w:val="003E24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24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OEM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Pavel</dc:creator>
  <cp:lastModifiedBy>Katya</cp:lastModifiedBy>
  <cp:revision>4</cp:revision>
  <dcterms:created xsi:type="dcterms:W3CDTF">2018-12-26T13:57:00Z</dcterms:created>
  <dcterms:modified xsi:type="dcterms:W3CDTF">2019-02-27T05:33:00Z</dcterms:modified>
</cp:coreProperties>
</file>